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F8B1" w14:textId="77777777" w:rsidR="0039077C" w:rsidRDefault="0039077C" w:rsidP="00D26A51">
      <w:pPr>
        <w:rPr>
          <w:b/>
          <w:sz w:val="32"/>
          <w:szCs w:val="32"/>
        </w:rPr>
      </w:pPr>
      <w:bookmarkStart w:id="0" w:name="h.gjdgxs"/>
      <w:bookmarkEnd w:id="0"/>
      <w:r>
        <w:rPr>
          <w:noProof/>
        </w:rPr>
        <w:drawing>
          <wp:inline distT="0" distB="0" distL="0" distR="0" wp14:anchorId="53EFBD6D" wp14:editId="2F42D24B">
            <wp:extent cx="1950720" cy="1874520"/>
            <wp:effectExtent l="0" t="0" r="0" b="0"/>
            <wp:docPr id="1" name="image01.png" descr="Kret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Kretsen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ED60C3" w14:textId="77777777" w:rsidR="0039077C" w:rsidRDefault="0039077C" w:rsidP="0039077C">
      <w:pPr>
        <w:rPr>
          <w:b/>
          <w:sz w:val="32"/>
          <w:szCs w:val="32"/>
        </w:rPr>
      </w:pPr>
    </w:p>
    <w:p w14:paraId="29A5F71A" w14:textId="77777777" w:rsidR="00D26A51" w:rsidRDefault="00D26A51" w:rsidP="0039077C">
      <w:pPr>
        <w:rPr>
          <w:b/>
          <w:sz w:val="32"/>
          <w:szCs w:val="32"/>
        </w:rPr>
      </w:pPr>
    </w:p>
    <w:p w14:paraId="5F056740" w14:textId="77777777" w:rsidR="0039077C" w:rsidRDefault="00A3120F" w:rsidP="0039077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STATUTTER FOR </w:t>
      </w:r>
      <w:r w:rsidR="0039077C">
        <w:rPr>
          <w:b/>
          <w:sz w:val="32"/>
          <w:szCs w:val="32"/>
        </w:rPr>
        <w:t>HALLMESTERSKAP I DRESSUR FOR TROMS RYTTERKRETS</w:t>
      </w:r>
    </w:p>
    <w:p w14:paraId="6D56F50A" w14:textId="77777777" w:rsidR="0039077C" w:rsidRDefault="0039077C" w:rsidP="0039077C">
      <w:r>
        <w:t> </w:t>
      </w:r>
    </w:p>
    <w:p w14:paraId="3C0364F6" w14:textId="77777777" w:rsidR="0039077C" w:rsidRDefault="0039077C" w:rsidP="0039077C">
      <w:r>
        <w:t>GJENNOMFØRING AV MESTERSKAPSSTEVNET</w:t>
      </w:r>
    </w:p>
    <w:p w14:paraId="69451399" w14:textId="77777777" w:rsidR="0039077C" w:rsidRDefault="0039077C" w:rsidP="0039077C">
      <w:r>
        <w:t xml:space="preserve">Mesterskapet skal arrangeres av klubb utnevnt av Troms rytterkrets styre etter søknad. Arrangørklubb må ha ridehall 20x60 m disponibel. Stevnet skal avholdes fortrinnsvis i uke 40. </w:t>
      </w:r>
    </w:p>
    <w:p w14:paraId="1A0DB372" w14:textId="77777777" w:rsidR="0039077C" w:rsidRDefault="0039077C" w:rsidP="0039077C">
      <w:r>
        <w:t> </w:t>
      </w:r>
    </w:p>
    <w:p w14:paraId="1AA9CE3E" w14:textId="77777777" w:rsidR="00D26A51" w:rsidRDefault="00D26A51" w:rsidP="0039077C"/>
    <w:p w14:paraId="7F59F257" w14:textId="77777777" w:rsidR="0039077C" w:rsidRDefault="0039077C" w:rsidP="0039077C">
      <w:r>
        <w:t>KVALIFISERING</w:t>
      </w:r>
    </w:p>
    <w:p w14:paraId="38B3014C" w14:textId="77777777" w:rsidR="0039077C" w:rsidRPr="00A3120F" w:rsidRDefault="0039077C" w:rsidP="0039077C">
      <w:r w:rsidRPr="00A3120F">
        <w:t>Ekvipasjen må ha gjennomført og fått godkjent resultat, minimum på D-stevne i løpet av de to siste år i høyeste klasse mesterskapet går i.</w:t>
      </w:r>
    </w:p>
    <w:p w14:paraId="464586AB" w14:textId="75918F90" w:rsidR="0039077C" w:rsidRDefault="0039077C" w:rsidP="0039077C"/>
    <w:p w14:paraId="21FBF02D" w14:textId="0B4C0376" w:rsidR="00BB4A79" w:rsidRDefault="00BB4A79" w:rsidP="00BB4A79">
      <w:r>
        <w:t>NIVÅ</w:t>
      </w:r>
    </w:p>
    <w:p w14:paraId="5939BAD9" w14:textId="77777777" w:rsidR="00BB4A79" w:rsidRDefault="00BB4A79" w:rsidP="00BB4A79">
      <w:r>
        <w:t>Det kan arrangeres følgende individuelle mesterskap:</w:t>
      </w:r>
    </w:p>
    <w:p w14:paraId="16C20222" w14:textId="77777777" w:rsidR="00BB4A79" w:rsidRDefault="00BB4A79" w:rsidP="00BB4A79">
      <w:pPr>
        <w:rPr>
          <w:rStyle w:val="bumpedfont15"/>
        </w:rPr>
      </w:pPr>
      <w:r w:rsidRPr="00F819BE">
        <w:rPr>
          <w:rStyle w:val="bumpedfont15"/>
          <w:b/>
          <w:bCs/>
        </w:rPr>
        <w:t>Ponni:</w:t>
      </w:r>
      <w:r>
        <w:rPr>
          <w:rStyle w:val="bumpedfont15"/>
        </w:rPr>
        <w:t xml:space="preserve"> Åpent for ryttere fra 11 år tom 16 år (jmf KR § 122.4), samt ponni som oppfyller kravene i KR § 123.1.b.</w:t>
      </w:r>
    </w:p>
    <w:p w14:paraId="2BD88A06" w14:textId="77777777" w:rsidR="00BB4A79" w:rsidRDefault="00BB4A79" w:rsidP="00BB4A79">
      <w:pPr>
        <w:rPr>
          <w:rStyle w:val="bumpedfont15"/>
        </w:rPr>
      </w:pPr>
      <w:r w:rsidRPr="00F819BE">
        <w:rPr>
          <w:rStyle w:val="bumpedfont15"/>
          <w:b/>
          <w:bCs/>
        </w:rPr>
        <w:t>Junior/Young Rider:</w:t>
      </w:r>
      <w:r>
        <w:rPr>
          <w:rStyle w:val="bumpedfont15"/>
        </w:rPr>
        <w:t xml:space="preserve"> Åpent for ryttere fra 11 år til og med 21 år (jmf KR § 122.5/6).</w:t>
      </w:r>
    </w:p>
    <w:p w14:paraId="2D33E072" w14:textId="77777777" w:rsidR="00BB4A79" w:rsidRDefault="00BB4A79" w:rsidP="00BB4A79">
      <w:pPr>
        <w:rPr>
          <w:rStyle w:val="bumpedfont15"/>
        </w:rPr>
      </w:pPr>
      <w:r w:rsidRPr="00F819BE">
        <w:rPr>
          <w:rStyle w:val="bumpedfont15"/>
          <w:b/>
          <w:bCs/>
        </w:rPr>
        <w:t>Senior:</w:t>
      </w:r>
      <w:r>
        <w:rPr>
          <w:rStyle w:val="bumpedfont15"/>
        </w:rPr>
        <w:t xml:space="preserve"> Åpent for ryttere fra 16 år og opp (jmf KR § 122.7).</w:t>
      </w:r>
    </w:p>
    <w:p w14:paraId="2DC51D45" w14:textId="77777777" w:rsidR="00BB4A79" w:rsidRDefault="00BB4A79" w:rsidP="0039077C">
      <w:r>
        <w:tab/>
      </w:r>
    </w:p>
    <w:p w14:paraId="744C2197" w14:textId="7E00A17A" w:rsidR="0039077C" w:rsidRDefault="00BB4A79" w:rsidP="0039077C">
      <w:r>
        <w:tab/>
      </w:r>
      <w:r w:rsidR="0039077C">
        <w:tab/>
      </w:r>
      <w:r w:rsidR="0039077C">
        <w:tab/>
      </w:r>
      <w:r w:rsidR="004E3A4E">
        <w:tab/>
      </w:r>
      <w:r w:rsidR="0039077C">
        <w:t>1.avdeling</w:t>
      </w:r>
      <w:r w:rsidR="0039077C">
        <w:tab/>
      </w:r>
      <w:r w:rsidR="0039077C">
        <w:tab/>
        <w:t>2.avdeling</w:t>
      </w:r>
    </w:p>
    <w:p w14:paraId="27B18509" w14:textId="77777777" w:rsidR="0039077C" w:rsidRPr="004E3A4E" w:rsidRDefault="0039077C" w:rsidP="0039077C">
      <w:pPr>
        <w:rPr>
          <w:lang w:val="en-US"/>
        </w:rPr>
      </w:pPr>
      <w:r w:rsidRPr="004E3A4E">
        <w:rPr>
          <w:lang w:val="en-US"/>
        </w:rPr>
        <w:t>HM-S</w:t>
      </w:r>
      <w:r w:rsidR="004E3A4E" w:rsidRPr="004E3A4E">
        <w:rPr>
          <w:lang w:val="en-US"/>
        </w:rPr>
        <w:t>enior</w:t>
      </w:r>
      <w:r w:rsidRPr="004E3A4E">
        <w:rPr>
          <w:lang w:val="en-US"/>
        </w:rPr>
        <w:tab/>
      </w:r>
      <w:r w:rsidR="004E3A4E">
        <w:rPr>
          <w:lang w:val="en-US"/>
        </w:rPr>
        <w:tab/>
      </w:r>
      <w:r w:rsidRPr="004E3A4E">
        <w:rPr>
          <w:lang w:val="en-US"/>
        </w:rPr>
        <w:tab/>
        <w:t>MB</w:t>
      </w:r>
      <w:r w:rsidRPr="004E3A4E">
        <w:rPr>
          <w:lang w:val="en-US"/>
        </w:rPr>
        <w:tab/>
      </w:r>
      <w:r w:rsidRPr="004E3A4E">
        <w:rPr>
          <w:lang w:val="en-US"/>
        </w:rPr>
        <w:tab/>
      </w:r>
      <w:r w:rsidRPr="004E3A4E">
        <w:rPr>
          <w:lang w:val="en-US"/>
        </w:rPr>
        <w:tab/>
        <w:t>MB</w:t>
      </w:r>
      <w:r w:rsidRPr="004E3A4E">
        <w:rPr>
          <w:lang w:val="en-US"/>
        </w:rPr>
        <w:br/>
        <w:t>HM-J</w:t>
      </w:r>
      <w:r w:rsidR="004E3A4E" w:rsidRPr="004E3A4E">
        <w:rPr>
          <w:lang w:val="en-US"/>
        </w:rPr>
        <w:t>unior</w:t>
      </w:r>
      <w:r w:rsidRPr="004E3A4E">
        <w:rPr>
          <w:lang w:val="en-US"/>
        </w:rPr>
        <w:t>/Y</w:t>
      </w:r>
      <w:r w:rsidR="004E3A4E" w:rsidRPr="004E3A4E">
        <w:rPr>
          <w:lang w:val="en-US"/>
        </w:rPr>
        <w:t>oung Rider</w:t>
      </w:r>
      <w:r w:rsidRPr="004E3A4E">
        <w:rPr>
          <w:lang w:val="en-US"/>
        </w:rPr>
        <w:tab/>
        <w:t>LA</w:t>
      </w:r>
      <w:r w:rsidRPr="004E3A4E">
        <w:rPr>
          <w:lang w:val="en-US"/>
        </w:rPr>
        <w:tab/>
      </w:r>
      <w:r w:rsidRPr="004E3A4E">
        <w:rPr>
          <w:lang w:val="en-US"/>
        </w:rPr>
        <w:tab/>
      </w:r>
      <w:r w:rsidRPr="004E3A4E">
        <w:rPr>
          <w:lang w:val="en-US"/>
        </w:rPr>
        <w:tab/>
        <w:t>MC</w:t>
      </w:r>
      <w:r w:rsidRPr="004E3A4E">
        <w:rPr>
          <w:lang w:val="en-US"/>
        </w:rPr>
        <w:tab/>
      </w:r>
      <w:r w:rsidRPr="004E3A4E">
        <w:rPr>
          <w:lang w:val="en-US"/>
        </w:rPr>
        <w:tab/>
      </w:r>
      <w:r w:rsidRPr="004E3A4E">
        <w:rPr>
          <w:lang w:val="en-US"/>
        </w:rPr>
        <w:tab/>
      </w:r>
      <w:r w:rsidRPr="004E3A4E">
        <w:rPr>
          <w:lang w:val="en-US"/>
        </w:rPr>
        <w:tab/>
      </w:r>
    </w:p>
    <w:p w14:paraId="60496264" w14:textId="77777777" w:rsidR="0039077C" w:rsidRDefault="0039077C" w:rsidP="0039077C">
      <w:r>
        <w:t>HM-P</w:t>
      </w:r>
      <w:r w:rsidR="004E3A4E">
        <w:t>onni</w:t>
      </w:r>
      <w:r>
        <w:tab/>
      </w:r>
      <w:r>
        <w:tab/>
      </w:r>
      <w:r>
        <w:tab/>
        <w:t>LA</w:t>
      </w:r>
      <w:r>
        <w:tab/>
      </w:r>
      <w:r>
        <w:tab/>
      </w:r>
      <w:r>
        <w:tab/>
        <w:t>LA</w:t>
      </w:r>
    </w:p>
    <w:p w14:paraId="7A50720A" w14:textId="77777777" w:rsidR="00D26A51" w:rsidRDefault="00D26A51" w:rsidP="0039077C"/>
    <w:p w14:paraId="7B33D00E" w14:textId="77777777" w:rsidR="00D26A51" w:rsidRDefault="00D26A51" w:rsidP="0039077C">
      <w:r>
        <w:t xml:space="preserve">Arrangørklubb kan velge program selv, men programmene skal gå på 20x60 m bane. Det oppfordres til at 1.avdeling har et lettere program enn 2.avdeling jmf dressurprogrammenes nummerering (jo høyere programnummer, jo vanskeligere program). </w:t>
      </w:r>
    </w:p>
    <w:p w14:paraId="0DC1B4FB" w14:textId="77777777" w:rsidR="0039077C" w:rsidRDefault="0039077C" w:rsidP="0039077C"/>
    <w:p w14:paraId="70126158" w14:textId="77777777" w:rsidR="008954D0" w:rsidRDefault="0039077C" w:rsidP="008954D0">
      <w:r>
        <w:t xml:space="preserve">Mesterskapet går over to avdelinger over to dager. Premiering skjer etter andre avdeling. </w:t>
      </w:r>
      <w:r w:rsidR="008954D0">
        <w:rPr>
          <w:rStyle w:val="bumpedfont15"/>
        </w:rPr>
        <w:t>Vinner er den som har høyest sammenlagt prosentresultat etter to avdelinger. Dersom det er flere ekvipasjer på medaljeplass med samme prosentresultat i sammendraget, vinner den som har høyest prosentresultat i andre avdeling. Dersom det fremdeles er flere på samme medaljeplass, er det den med høyest sum på ”allment inntrykk” fra 1.avd + 2.avd som vinner. Ved fortsatt lik plassering på 1.-plass, blir det omridning om gullmedaljen i samme program som for 2.avdeling.</w:t>
      </w:r>
    </w:p>
    <w:p w14:paraId="0C2D6DC6" w14:textId="77777777" w:rsidR="0039077C" w:rsidRDefault="0039077C" w:rsidP="0039077C">
      <w:r>
        <w:lastRenderedPageBreak/>
        <w:t>TEKNISK PERSONELL.</w:t>
      </w:r>
    </w:p>
    <w:p w14:paraId="45D901B2" w14:textId="77777777" w:rsidR="0039077C" w:rsidRDefault="0039077C" w:rsidP="0039077C">
      <w:r>
        <w:t xml:space="preserve">Det skal være minimum to dommere i hvert mesterskap. Dommer må være autorisert for mesterskapets høyeste nivå. </w:t>
      </w:r>
      <w:r w:rsidR="004E3A4E">
        <w:rPr>
          <w:rStyle w:val="bumpedfont15"/>
        </w:rPr>
        <w:t>Overdommeren skal ha høyeste autorisasjon i hht mesterskapets klasser.</w:t>
      </w:r>
    </w:p>
    <w:p w14:paraId="3122EF6B" w14:textId="77777777" w:rsidR="00D26A51" w:rsidRDefault="0039077C" w:rsidP="0039077C">
      <w:r>
        <w:t> </w:t>
      </w:r>
      <w:r>
        <w:br/>
        <w:t>REKKEFØLGE</w:t>
      </w:r>
      <w:r>
        <w:br/>
        <w:t>På søndag under mesterskapsstevnet skal finalene avvikles først på stevne dagen før eventuelt åpne klasser. Dette for at ekvipasjer som har lang reisevei kommer seg hjem så tidlig som mulig.</w:t>
      </w:r>
    </w:p>
    <w:p w14:paraId="2447A8F9" w14:textId="77777777" w:rsidR="00D26A51" w:rsidRDefault="00D26A51" w:rsidP="0039077C"/>
    <w:p w14:paraId="6C2A2EC6" w14:textId="77777777" w:rsidR="00D26A51" w:rsidRDefault="00D26A51" w:rsidP="0039077C"/>
    <w:p w14:paraId="2951455C" w14:textId="3A60AC41" w:rsidR="0039077C" w:rsidRDefault="0039077C" w:rsidP="0039077C">
      <w:r>
        <w:t>Godkjent Troms Rytterkrets</w:t>
      </w:r>
      <w:r w:rsidR="00D26A51">
        <w:t xml:space="preserve">, </w:t>
      </w:r>
      <w:r w:rsidR="00BB4A79">
        <w:t>17.07.21</w:t>
      </w:r>
    </w:p>
    <w:p w14:paraId="2DDEB5C3" w14:textId="77777777" w:rsidR="00A75E44" w:rsidRDefault="00A75E44"/>
    <w:sectPr w:rsidR="00A7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C"/>
    <w:rsid w:val="0039077C"/>
    <w:rsid w:val="004E3A4E"/>
    <w:rsid w:val="008954D0"/>
    <w:rsid w:val="00A3120F"/>
    <w:rsid w:val="00A75E44"/>
    <w:rsid w:val="00BB4A79"/>
    <w:rsid w:val="00D2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1C7"/>
  <w15:chartTrackingRefBased/>
  <w15:docId w15:val="{FB33CD06-5AFA-4422-A47A-FC93D2C1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7C"/>
    <w:pPr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mpedfont15">
    <w:name w:val="bumpedfont15"/>
    <w:basedOn w:val="Standardskriftforavsnitt"/>
    <w:rsid w:val="004E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Schneider</dc:creator>
  <cp:keywords/>
  <dc:description/>
  <cp:lastModifiedBy>Kristina Schneider</cp:lastModifiedBy>
  <cp:revision>4</cp:revision>
  <dcterms:created xsi:type="dcterms:W3CDTF">2019-01-23T21:18:00Z</dcterms:created>
  <dcterms:modified xsi:type="dcterms:W3CDTF">2021-02-17T18:53:00Z</dcterms:modified>
</cp:coreProperties>
</file>